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SELF-BILLING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Self-billing invoice number: SB-0001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Period covered: [DD/MM/YYYY] to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SUPPLIER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[Supplier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Deliveries, Leeds to Manchester routes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£1.45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£522.00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Waiting time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£576.00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£115.20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payable to supplier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£691.20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The VAT shown is your output tax due to HMRC.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Supplier VAT registration number: [GB000000000]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SELF-BILLING AGREEMENT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Raised under the self-billing agreement dated [DD/MM/YYYY], valid until [DD/MM/YYYY].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 bank transfer on [DD/MM/YYYY] to the supplier's account ending [0000].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Self-billing invoice template from taptax.co.uk/templates/self-billing-invoice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Self-billing invoice template</dc:title>
  <dc:creator>TapTax</dc:creator>
</cp:coreProperties>
</file>