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right"/>
      </w:pPr>
      <w:r>
        <w:rPr>
          <w:rFonts w:ascii="Arial" w:hAnsi="Arial" w:cs="Arial"/>
          <w:b/>
          <w:color w:val="1F2430"/>
          <w:sz w:val="22"/>
          <w:szCs w:val="22"/>
        </w:rPr>
        <w:t xml:space="preserve">[Your business name]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[Street address]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[Town, postcode]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[Email] · [Phone]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[Customer address]</w:t>
      </w:r>
    </w:p>
    <w:p>
      <w:pPr>
        <w:spacing w:before="0" w:after="200"/>
      </w:pPr>
    </w:p>
    <w:p>
      <w:pPr>
        <w:spacing w:before="0" w:after="240"/>
      </w:pPr>
      <w:r>
        <w:rPr>
          <w:rFonts w:ascii="Arial" w:hAnsi="Arial" w:cs="Arial"/>
          <w:color w:val="1F2430"/>
          <w:sz w:val="20"/>
          <w:szCs w:val="20"/>
        </w:rPr>
        <w:t xml:space="preserve">[Date]</w:t>
      </w:r>
    </w:p>
    <w:p>
      <w:pPr>
        <w:spacing w:before="0" w:after="200"/>
      </w:pPr>
      <w:r>
        <w:rPr>
          <w:rFonts w:ascii="Arial" w:hAnsi="Arial" w:cs="Arial"/>
          <w:b/>
          <w:color w:val="1F2430"/>
          <w:sz w:val="21"/>
          <w:szCs w:val="21"/>
        </w:rPr>
        <w:t xml:space="preserve">Letter before action: unpaid invoice [invoice number] for £[amount]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We supplied [description of goods or services] to you on [date], and invoiced you on [invoice date] for £[amount], invoice number [invoice number]. Payment was due on [due date].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Despite our reminders of [dates of reminders], the invoice remains unpaid. The amount now due is £[amount], made up of the invoice total of £[invoice total], statutory interest of £[interest] calculated at 8% a year above the Bank of England base rate from [due date], and fixed compensation of £[40, 70 or 100] under the Late Payment of Commercial Debts (Interest) Act 1998.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Please pay £[amount] within [14 or 30] days of the date of this letter, by bank transfer to: [Bank name], sort code [00-00-00], account number [00000000], reference [invoice number].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you dispute the debt, please tell us in writing within the same period, explaining why, so we can consider it.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we do not receive payment or a response by [deadline date], we will start court proceedings to recover the debt, interest and costs without further notice.</w:t>
      </w:r>
    </w:p>
    <w:p>
      <w:pPr>
        <w:spacing w:before="0" w:after="12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Yours faithfully,</w:t>
      </w:r>
    </w:p>
    <w:p>
      <w:pPr>
        <w:spacing w:before="0" w:after="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business name]</w:t>
      </w:r>
    </w:p>
    <w:p>
      <w:pPr>
        <w:spacing w:before="0" w:after="36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Letter before action template from taptax.co.uk/templates/letter-before-action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Letter before action template</dc:title>
  <dc:creator>TapTax</dc:creator>
</cp:coreProperties>
</file>