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Sports massage, 45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Event massage, half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Club session, 3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£530.00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Sports massage therapist invoice template from taptax.co.uk/invoice-templates/sports-massage-therapist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Sports massage therapist invoice template</dc:title>
  <dc:creator>TapTax</dc:creator>
</cp:coreProperties>
</file>