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Chef fee, dinner party for 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Ingredients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Server, 5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Private chef invoice template from taptax.co.uk/invoice-templates/private-chef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Private chef invoice template</dc:title>
  <dc:creator>TapTax</dc:creator>
</cp:coreProperties>
</file>