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Six-week mat Pilates course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£72.00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£72.00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Private reformer session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3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£195.00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£267.00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£267.00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before the course starts.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Pilates instructor invoice template from taptax.co.uk/invoice-templates/pilates-instructor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Pilates instructor invoice template</dc:title>
  <dc:creator>TapTax</dc:creator>
</cp:coreProperties>
</file>