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Fascia, soffit and gutter exterior clean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Porch roofline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£145.00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£145.00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the day of the visit.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Fascia and soffit cleaner invoice template from taptax.co.uk/invoice-templates/fascia-soffit-cleaner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Fascia and soffit cleaner invoice template</dc:title>
  <dc:creator>TapTax</dc:creator>
</cp:coreProperties>
</file>