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Core holes, 152mm through 300mm concrete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Wall sawing, doorway opening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Slurry collection and disposal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£1,536.00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Diamond driller invoice template from taptax.co.uk/invoice-templates/diamond-drilling-operative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Diamond driller invoice template</dc:title>
  <dc:creator>TapTax</dc:creator>
</cp:coreProperties>
</file>