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Data analysis and dashboard build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Monthly reporting, retainer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Data analyst invoice template from taptax.co.uk/invoice-templates/data-analyst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Data analyst invoice template</dc:title>
  <dc:creator>TapTax</dc:creator>
</cp:coreProperties>
</file>