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4K cameras, supplied and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8-channel recorder with 4TB storage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Cabling, setup and app configuration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CCTV installer invoice template from taptax.co.uk/invoice-templates/cctv-installer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CCTV installer invoice template</dc:title>
  <dc:creator>TapTax</dc:creator>
</cp:coreProperties>
</file>